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94F5D" w:rsidRDefault="00E94F5D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94F5D" w:rsidRDefault="00E94F5D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0B6320" w:rsidRPr="000B6320" w:rsidRDefault="000B6320" w:rsidP="000B6320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4001270</wp:posOffset>
            </wp:positionH>
            <wp:positionV relativeFrom="margin">
              <wp:posOffset>-283387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B6320">
        <w:rPr>
          <w:rFonts w:ascii="Times New Roman" w:hAnsi="Times New Roman" w:cs="Times New Roman"/>
          <w:sz w:val="56"/>
          <w:szCs w:val="56"/>
        </w:rPr>
        <w:t>ПЛАН ЗАСТРОЙКИ КОМПЕТЕНЦИИ</w:t>
      </w:r>
    </w:p>
    <w:p w:rsidR="000B6320" w:rsidRPr="00AC1461" w:rsidRDefault="000B6320" w:rsidP="00AC1461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  <w:sectPr w:rsidR="000B6320" w:rsidRPr="00AC1461" w:rsidSect="000B6320">
          <w:headerReference w:type="default" r:id="rId8"/>
          <w:footerReference w:type="default" r:id="rId9"/>
          <w:foot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AC1461">
        <w:rPr>
          <w:rFonts w:ascii="Times New Roman" w:eastAsia="Arial Unicode MS" w:hAnsi="Times New Roman" w:cs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7DBA3E12" wp14:editId="6CEC3152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701" w:rsidRPr="00AC1461">
        <w:rPr>
          <w:rFonts w:ascii="Times New Roman" w:hAnsi="Times New Roman" w:cs="Times New Roman"/>
          <w:color w:val="FF0000"/>
          <w:sz w:val="56"/>
          <w:szCs w:val="56"/>
        </w:rPr>
        <w:t>«Медицинский и социальный уход»</w:t>
      </w:r>
      <w:r w:rsidRPr="00AC1461">
        <w:rPr>
          <w:rFonts w:ascii="Times New Roman" w:hAnsi="Times New Roman" w:cs="Times New Roman"/>
          <w:noProof/>
          <w:color w:val="FF0000"/>
          <w:sz w:val="72"/>
          <w:szCs w:val="72"/>
          <w:lang w:eastAsia="ru-RU"/>
        </w:rPr>
        <w:t xml:space="preserve"> </w:t>
      </w:r>
    </w:p>
    <w:p w:rsidR="00E761DC" w:rsidRDefault="00E761DC" w:rsidP="00E761DC">
      <w:pPr>
        <w:jc w:val="center"/>
        <w:rPr>
          <w:rFonts w:ascii="Times New Roman" w:eastAsia="MS Mincho" w:hAnsi="Times New Roman"/>
          <w:b/>
          <w:lang w:eastAsia="ru-RU"/>
        </w:rPr>
      </w:pPr>
      <w:r>
        <w:rPr>
          <w:rFonts w:ascii="Times New Roman" w:eastAsia="MS Mincho" w:hAnsi="Times New Roman"/>
          <w:b/>
          <w:lang w:eastAsia="ru-RU"/>
        </w:rPr>
        <w:lastRenderedPageBreak/>
        <w:t xml:space="preserve">План застройки </w:t>
      </w:r>
      <w:r>
        <w:rPr>
          <w:rFonts w:ascii="Times New Roman" w:eastAsia="MS Mincho" w:hAnsi="Times New Roman"/>
          <w:b/>
          <w:lang w:eastAsia="ru-RU"/>
        </w:rPr>
        <w:t>компетенци</w:t>
      </w:r>
      <w:r>
        <w:rPr>
          <w:rFonts w:ascii="Times New Roman" w:eastAsia="MS Mincho" w:hAnsi="Times New Roman"/>
          <w:b/>
          <w:lang w:eastAsia="ru-RU"/>
        </w:rPr>
        <w:t>и</w:t>
      </w:r>
      <w:r>
        <w:rPr>
          <w:rFonts w:ascii="Times New Roman" w:eastAsia="MS Mincho" w:hAnsi="Times New Roman"/>
          <w:b/>
          <w:lang w:eastAsia="ru-RU"/>
        </w:rPr>
        <w:t xml:space="preserve"> «Медицинский и социальный уход»</w:t>
      </w:r>
      <w:r>
        <w:rPr>
          <w:rFonts w:ascii="Times New Roman" w:eastAsia="MS Mincho" w:hAnsi="Times New Roman"/>
          <w:b/>
          <w:lang w:eastAsia="ru-RU"/>
        </w:rPr>
        <w:t xml:space="preserve"> </w:t>
      </w:r>
      <w:r>
        <w:rPr>
          <w:rFonts w:ascii="Times New Roman" w:eastAsia="MS Mincho" w:hAnsi="Times New Roman"/>
          <w:b/>
          <w:lang w:eastAsia="ru-RU"/>
        </w:rPr>
        <w:t>I</w:t>
      </w:r>
      <w:r>
        <w:rPr>
          <w:rFonts w:ascii="Times New Roman" w:eastAsia="MS Mincho" w:hAnsi="Times New Roman"/>
          <w:b/>
          <w:lang w:val="en-US" w:eastAsia="ru-RU"/>
        </w:rPr>
        <w:t>V</w:t>
      </w:r>
      <w:r>
        <w:rPr>
          <w:rFonts w:ascii="Times New Roman" w:eastAsia="MS Mincho" w:hAnsi="Times New Roman"/>
          <w:b/>
          <w:lang w:eastAsia="ru-RU"/>
        </w:rPr>
        <w:t xml:space="preserve"> Регионального чемпионата «Молодые профессионалы» (</w:t>
      </w:r>
      <w:proofErr w:type="spellStart"/>
      <w:r>
        <w:rPr>
          <w:rFonts w:ascii="Times New Roman" w:eastAsia="MS Mincho" w:hAnsi="Times New Roman"/>
          <w:b/>
          <w:lang w:eastAsia="ru-RU"/>
        </w:rPr>
        <w:t>WorldSkills</w:t>
      </w:r>
      <w:proofErr w:type="spellEnd"/>
      <w:r>
        <w:rPr>
          <w:rFonts w:ascii="Times New Roman" w:eastAsia="MS Mincho" w:hAnsi="Times New Roman"/>
          <w:b/>
          <w:lang w:eastAsia="ru-RU"/>
        </w:rPr>
        <w:t xml:space="preserve"> </w:t>
      </w:r>
      <w:proofErr w:type="spellStart"/>
      <w:r>
        <w:rPr>
          <w:rFonts w:ascii="Times New Roman" w:eastAsia="MS Mincho" w:hAnsi="Times New Roman"/>
          <w:b/>
          <w:lang w:eastAsia="ru-RU"/>
        </w:rPr>
        <w:t>Russia</w:t>
      </w:r>
      <w:proofErr w:type="spellEnd"/>
      <w:r>
        <w:rPr>
          <w:rFonts w:ascii="Times New Roman" w:eastAsia="MS Mincho" w:hAnsi="Times New Roman"/>
          <w:b/>
          <w:lang w:eastAsia="ru-RU"/>
        </w:rPr>
        <w:t xml:space="preserve">) </w:t>
      </w:r>
      <w:bookmarkStart w:id="0" w:name="_GoBack"/>
      <w:bookmarkEnd w:id="0"/>
      <w:r>
        <w:rPr>
          <w:rFonts w:ascii="Times New Roman" w:eastAsia="MS Mincho" w:hAnsi="Times New Roman"/>
          <w:b/>
          <w:lang w:eastAsia="ru-RU"/>
        </w:rPr>
        <w:t>Мурманской области по на базе ГАПОУ МО «ММК»</w:t>
      </w:r>
    </w:p>
    <w:tbl>
      <w:tblPr>
        <w:tblStyle w:val="a9"/>
        <w:tblW w:w="16203" w:type="dxa"/>
        <w:tblLayout w:type="fixed"/>
        <w:tblLook w:val="04A0" w:firstRow="1" w:lastRow="0" w:firstColumn="1" w:lastColumn="0" w:noHBand="0" w:noVBand="1"/>
      </w:tblPr>
      <w:tblGrid>
        <w:gridCol w:w="13008"/>
        <w:gridCol w:w="1417"/>
        <w:gridCol w:w="1778"/>
      </w:tblGrid>
      <w:tr w:rsidR="00E94F5D" w:rsidRPr="00651FC1" w:rsidTr="000B5FA0">
        <w:trPr>
          <w:trHeight w:val="400"/>
        </w:trPr>
        <w:tc>
          <w:tcPr>
            <w:tcW w:w="13008" w:type="dxa"/>
            <w:vMerge w:val="restart"/>
            <w:vAlign w:val="center"/>
          </w:tcPr>
          <w:p w:rsidR="00E94F5D" w:rsidRPr="00651FC1" w:rsidRDefault="00E94F5D" w:rsidP="000B5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4C76FB" wp14:editId="497D3C25">
                  <wp:extent cx="8121375" cy="58102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лощадка компетенции 2018 17.08.2018.jpg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2920" cy="581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E94F5D" w:rsidRDefault="00E94F5D" w:rsidP="000B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7943C9" wp14:editId="1B2A68E3">
                  <wp:extent cx="195943" cy="21101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дра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74" cy="210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598B">
              <w:rPr>
                <w:rFonts w:ascii="Times New Roman" w:hAnsi="Times New Roman" w:cs="Times New Roman"/>
                <w:sz w:val="18"/>
                <w:szCs w:val="18"/>
              </w:rPr>
              <w:t>емкость для утилизации отходов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F20BE6E" wp14:editId="16364852">
                  <wp:extent cx="175381" cy="326571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ертикализатор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80" cy="32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proofErr w:type="spellStart"/>
            <w:r w:rsidRPr="00F9598B">
              <w:rPr>
                <w:rFonts w:ascii="Times New Roman" w:hAnsi="Times New Roman" w:cs="Times New Roman"/>
                <w:sz w:val="18"/>
                <w:szCs w:val="18"/>
              </w:rPr>
              <w:t>вертикализатор</w:t>
            </w:r>
            <w:proofErr w:type="spellEnd"/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3938A1E" wp14:editId="0E266742">
                  <wp:extent cx="279918" cy="258386"/>
                  <wp:effectExtent l="0" t="0" r="6350" b="889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 журнал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20" cy="25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журнальный стол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FED832" wp14:editId="33B8BCBF">
                  <wp:extent cx="235407" cy="251926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ван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09" cy="2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sz w:val="18"/>
                <w:szCs w:val="18"/>
              </w:rPr>
              <w:t>диван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B3A16F9" wp14:editId="2E9040A6">
                  <wp:extent cx="233265" cy="260389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лежка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65" cy="260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тележка для белья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C70D7BD" wp14:editId="20114A46">
                  <wp:extent cx="373224" cy="262834"/>
                  <wp:effectExtent l="0" t="0" r="8255" b="444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вер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30" cy="26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sz w:val="18"/>
                <w:szCs w:val="18"/>
              </w:rPr>
              <w:t>ковер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DA4D20B" wp14:editId="471AC976">
                  <wp:extent cx="233265" cy="206141"/>
                  <wp:effectExtent l="0" t="0" r="0" b="381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сло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13" cy="20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8D6A9BD" wp14:editId="5E3A9D1D">
                  <wp:extent cx="279918" cy="279918"/>
                  <wp:effectExtent l="0" t="0" r="635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есло кат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05" cy="27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</w:t>
            </w:r>
            <w:r w:rsidRPr="00F9598B">
              <w:rPr>
                <w:rFonts w:ascii="Times New Roman" w:hAnsi="Times New Roman" w:cs="Times New Roman"/>
                <w:sz w:val="18"/>
                <w:szCs w:val="18"/>
              </w:rPr>
              <w:t>аталка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49AD9BD" wp14:editId="23A01B80">
                  <wp:extent cx="236287" cy="395643"/>
                  <wp:effectExtent l="0" t="3493" r="7938" b="7937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 с ПК с WiFi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4691" cy="39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стол с ПК 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WiFi</w:t>
            </w:r>
            <w:proofErr w:type="spellEnd"/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134090B" wp14:editId="444BA358">
                  <wp:extent cx="279918" cy="286830"/>
                  <wp:effectExtent l="0" t="0" r="635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 кух и стул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18" cy="286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кухонный стол со стульями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2317EB5" wp14:editId="3FD6946F">
                  <wp:extent cx="457200" cy="263387"/>
                  <wp:effectExtent l="0" t="0" r="0" b="381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овать функ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5" cy="266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sz w:val="18"/>
                <w:szCs w:val="18"/>
              </w:rPr>
              <w:t>многофункциональная кровать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B9C9904" wp14:editId="11A6EB39">
                  <wp:extent cx="233265" cy="248479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нипул стол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" cy="24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sz w:val="18"/>
                <w:szCs w:val="18"/>
              </w:rPr>
              <w:t>манипуляционный столик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2124EBD" wp14:editId="23638BA4">
                  <wp:extent cx="279918" cy="301450"/>
                  <wp:effectExtent l="0" t="0" r="6350" b="381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дунки без кол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05" cy="300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ходунки без колес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80DB38D" wp14:editId="70AE25CD">
                  <wp:extent cx="270588" cy="27058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олик прикроватный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13" cy="269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столик прикроватный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8AE9864" wp14:editId="3D191CDB">
                  <wp:extent cx="121298" cy="276876"/>
                  <wp:effectExtent l="0" t="0" r="0" b="889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ршер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1" cy="277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торшер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E7AE07A" wp14:editId="5B0278B8">
                  <wp:extent cx="279918" cy="209939"/>
                  <wp:effectExtent l="0" t="0" r="635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нель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85" cy="211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sz w:val="18"/>
                <w:szCs w:val="18"/>
              </w:rPr>
              <w:t>панель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4CDA2C0" wp14:editId="4FE97ACA">
                  <wp:extent cx="214604" cy="256478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Холодильник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694" cy="256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холодильник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D2AF4E" wp14:editId="609C12C2">
                  <wp:extent cx="186612" cy="299357"/>
                  <wp:effectExtent l="0" t="0" r="4445" b="571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ъемник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12" cy="299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sz w:val="18"/>
                <w:szCs w:val="18"/>
              </w:rPr>
              <w:t>подъемник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55FAFAB" wp14:editId="22E31C2C">
                  <wp:extent cx="342619" cy="251926"/>
                  <wp:effectExtent l="0" t="0" r="63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ст мед сес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8" cy="253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 м/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5EAAC2" wp14:editId="6BC98B9F">
                  <wp:extent cx="266700" cy="2476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ковина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раковина</w:t>
            </w:r>
          </w:p>
        </w:tc>
      </w:tr>
      <w:tr w:rsidR="00E94F5D" w:rsidRPr="00651FC1" w:rsidTr="000B5FA0">
        <w:trPr>
          <w:trHeight w:val="20"/>
        </w:trPr>
        <w:tc>
          <w:tcPr>
            <w:tcW w:w="13008" w:type="dxa"/>
            <w:vMerge/>
          </w:tcPr>
          <w:p w:rsidR="00E94F5D" w:rsidRDefault="00E94F5D" w:rsidP="000B5FA0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1417" w:type="dxa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9598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17D2084" wp14:editId="18554504">
                  <wp:extent cx="200025" cy="2000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озетка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dxa"/>
            <w:vAlign w:val="center"/>
          </w:tcPr>
          <w:p w:rsidR="00E94F5D" w:rsidRPr="00F9598B" w:rsidRDefault="00E94F5D" w:rsidP="000B5FA0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розетка</w:t>
            </w:r>
          </w:p>
        </w:tc>
      </w:tr>
    </w:tbl>
    <w:p w:rsidR="00E94F5D" w:rsidRPr="00651FC1" w:rsidRDefault="00E94F5D" w:rsidP="00E94F5D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0E1B8C" w:rsidRPr="00E94F5D" w:rsidRDefault="000E1B8C">
      <w:pPr>
        <w:rPr>
          <w:sz w:val="16"/>
          <w:szCs w:val="16"/>
        </w:rPr>
      </w:pPr>
    </w:p>
    <w:sectPr w:rsidR="000E1B8C" w:rsidRPr="00E94F5D" w:rsidSect="00E761DC">
      <w:footerReference w:type="default" r:id="rId35"/>
      <w:pgSz w:w="16838" w:h="11906" w:orient="landscape"/>
      <w:pgMar w:top="284" w:right="369" w:bottom="284" w:left="369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728" w:rsidRDefault="007F7728" w:rsidP="00CC7BFC">
      <w:r>
        <w:separator/>
      </w:r>
    </w:p>
  </w:endnote>
  <w:endnote w:type="continuationSeparator" w:id="0">
    <w:p w:rsidR="007F7728" w:rsidRDefault="007F7728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3" w:type="pct"/>
      <w:jc w:val="center"/>
      <w:tblInd w:w="-3341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128"/>
      <w:gridCol w:w="1361"/>
    </w:tblGrid>
    <w:tr w:rsidR="00CC7BFC" w:rsidRPr="00832EBB" w:rsidTr="00AC1461">
      <w:trPr>
        <w:trHeight w:hRule="exact" w:val="115"/>
        <w:jc w:val="center"/>
      </w:trPr>
      <w:tc>
        <w:tcPr>
          <w:tcW w:w="13923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255" w:type="dxa"/>
          <w:shd w:val="clear" w:color="auto" w:fill="C00000"/>
          <w:tcMar>
            <w:top w:w="0" w:type="dxa"/>
            <w:bottom w:w="0" w:type="dxa"/>
          </w:tcMar>
        </w:tcPr>
        <w:p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:rsidTr="00AC1461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13923" w:type="dxa"/>
              <w:shd w:val="clear" w:color="auto" w:fill="auto"/>
              <w:vAlign w:val="center"/>
            </w:tcPr>
            <w:p w:rsidR="00CC7BFC" w:rsidRPr="009955F8" w:rsidRDefault="007C464F" w:rsidP="009120C4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«Медицинский и социальный уход»</w:t>
              </w:r>
            </w:p>
          </w:tc>
        </w:sdtContent>
      </w:sdt>
      <w:tc>
        <w:tcPr>
          <w:tcW w:w="2255" w:type="dxa"/>
          <w:shd w:val="clear" w:color="auto" w:fill="auto"/>
          <w:vAlign w:val="center"/>
        </w:tcPr>
        <w:p w:rsidR="00CC7BFC" w:rsidRPr="00832EBB" w:rsidRDefault="00755824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CC7BFC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5162C7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CC7BFC" w:rsidRDefault="00CC7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8"/>
    </w:tblGrid>
    <w:tr w:rsidR="000B6320" w:rsidRPr="00832EBB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:rsidR="000B6320" w:rsidRPr="009955F8" w:rsidRDefault="007C464F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«Медицинский и социальный уход»</w:t>
              </w:r>
            </w:p>
          </w:tc>
        </w:sdtContent>
      </w:sdt>
    </w:tr>
  </w:tbl>
  <w:p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1F43565" wp14:editId="00B12A0E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C7" w:rsidRDefault="005162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728" w:rsidRDefault="007F7728" w:rsidP="00CC7BFC">
      <w:r>
        <w:separator/>
      </w:r>
    </w:p>
  </w:footnote>
  <w:footnote w:type="continuationSeparator" w:id="0">
    <w:p w:rsidR="007F7728" w:rsidRDefault="007F7728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118ABA2" wp14:editId="5A7D5797">
          <wp:simplePos x="0" y="0"/>
          <wp:positionH relativeFrom="column">
            <wp:posOffset>9417050</wp:posOffset>
          </wp:positionH>
          <wp:positionV relativeFrom="paragraph">
            <wp:posOffset>-383540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C7BFC" w:rsidRDefault="00CC7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FC"/>
    <w:rsid w:val="000B6320"/>
    <w:rsid w:val="000E1B8C"/>
    <w:rsid w:val="00362DBA"/>
    <w:rsid w:val="0039159B"/>
    <w:rsid w:val="005162C7"/>
    <w:rsid w:val="00655CF0"/>
    <w:rsid w:val="006E173F"/>
    <w:rsid w:val="00755824"/>
    <w:rsid w:val="007A6086"/>
    <w:rsid w:val="007C464F"/>
    <w:rsid w:val="007F7728"/>
    <w:rsid w:val="009120C4"/>
    <w:rsid w:val="009F159B"/>
    <w:rsid w:val="00A35B5E"/>
    <w:rsid w:val="00AC1461"/>
    <w:rsid w:val="00AC7F16"/>
    <w:rsid w:val="00B43CD0"/>
    <w:rsid w:val="00CC7BFC"/>
    <w:rsid w:val="00DD4563"/>
    <w:rsid w:val="00E761DC"/>
    <w:rsid w:val="00E914DA"/>
    <w:rsid w:val="00E94F5D"/>
    <w:rsid w:val="00EB2BC4"/>
    <w:rsid w:val="00EF74F7"/>
    <w:rsid w:val="00FC1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  <w:style w:type="paragraph" w:styleId="a7">
    <w:name w:val="Balloon Text"/>
    <w:basedOn w:val="a"/>
    <w:link w:val="a8"/>
    <w:uiPriority w:val="99"/>
    <w:semiHidden/>
    <w:unhideWhenUsed/>
    <w:rsid w:val="00FC17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7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94F5D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34" Type="http://schemas.openxmlformats.org/officeDocument/2006/relationships/image" Target="media/image25.JP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G"/><Relationship Id="rId33" Type="http://schemas.openxmlformats.org/officeDocument/2006/relationships/image" Target="media/image24.JPG"/><Relationship Id="rId2" Type="http://schemas.microsoft.com/office/2007/relationships/stylesWithEffects" Target="stylesWithEffects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5.JPG"/><Relationship Id="rId32" Type="http://schemas.openxmlformats.org/officeDocument/2006/relationships/image" Target="media/image23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eg"/><Relationship Id="rId30" Type="http://schemas.openxmlformats.org/officeDocument/2006/relationships/image" Target="media/image21.JPG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«Медицинский и социальный уход»</dc:creator>
  <cp:keywords/>
  <dc:description/>
  <cp:lastModifiedBy>Metodist</cp:lastModifiedBy>
  <cp:revision>13</cp:revision>
  <dcterms:created xsi:type="dcterms:W3CDTF">2018-06-26T11:55:00Z</dcterms:created>
  <dcterms:modified xsi:type="dcterms:W3CDTF">2018-09-25T12:10:00Z</dcterms:modified>
</cp:coreProperties>
</file>